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66B6" w14:textId="77777777" w:rsidR="00F359A0" w:rsidRDefault="00846300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ATA DOS TRABALHOS PRELIMINARES</w:t>
      </w:r>
    </w:p>
    <w:p w14:paraId="7DB224F6" w14:textId="77777777" w:rsidR="00F359A0" w:rsidRDefault="00846300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Protocolo </w:t>
      </w:r>
      <w:proofErr w:type="gramStart"/>
      <w:r>
        <w:rPr>
          <w:rFonts w:ascii="Arial" w:eastAsia="Arial" w:hAnsi="Arial" w:cs="Arial"/>
          <w:b/>
        </w:rPr>
        <w:t xml:space="preserve">nº  </w:t>
      </w:r>
      <w:r>
        <w:rPr>
          <w:rFonts w:ascii="Arial" w:eastAsia="Arial" w:hAnsi="Arial" w:cs="Arial"/>
          <w:highlight w:val="yellow"/>
        </w:rPr>
        <w:t>_</w:t>
      </w:r>
      <w:proofErr w:type="gramEnd"/>
      <w:r>
        <w:rPr>
          <w:rFonts w:ascii="Arial" w:eastAsia="Arial" w:hAnsi="Arial" w:cs="Arial"/>
          <w:highlight w:val="yellow"/>
        </w:rPr>
        <w:t>__________</w:t>
      </w:r>
    </w:p>
    <w:p w14:paraId="3640F132" w14:textId="77777777" w:rsidR="00F359A0" w:rsidRDefault="00F359A0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7471E081" w14:textId="74FB628A" w:rsidR="00F359A0" w:rsidRDefault="0084630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 COMISSÃO DE PROCESSO DISCIPLINAR</w:t>
      </w:r>
      <w:r w:rsidR="008A1454">
        <w:rPr>
          <w:rFonts w:ascii="Arial" w:eastAsia="Arial" w:hAnsi="Arial" w:cs="Arial"/>
          <w:b/>
        </w:rPr>
        <w:t xml:space="preserve"> DISCENTE</w:t>
      </w:r>
      <w:r>
        <w:rPr>
          <w:rFonts w:ascii="Arial" w:eastAsia="Arial" w:hAnsi="Arial" w:cs="Arial"/>
        </w:rPr>
        <w:t xml:space="preserve">, designada pela </w:t>
      </w:r>
      <w:r w:rsidR="00DA1D27">
        <w:rPr>
          <w:rFonts w:ascii="Arial" w:eastAsia="Arial" w:hAnsi="Arial" w:cs="Arial"/>
        </w:rPr>
        <w:t>Portaria</w:t>
      </w:r>
      <w:r>
        <w:rPr>
          <w:rFonts w:ascii="Arial" w:eastAsia="Arial" w:hAnsi="Arial" w:cs="Arial"/>
        </w:rPr>
        <w:t xml:space="preserve">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publicada no Diário Oficial do Estado Edição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reuniu-se na presente data, </w:t>
      </w:r>
      <w:r w:rsidRPr="00AC13AE">
        <w:rPr>
          <w:rFonts w:ascii="Arial" w:eastAsia="Arial" w:hAnsi="Arial" w:cs="Arial"/>
          <w:highlight w:val="yellow"/>
        </w:rPr>
        <w:t>por teleconferência</w:t>
      </w:r>
      <w:r w:rsidR="00AC13AE" w:rsidRPr="00AC13AE">
        <w:rPr>
          <w:rFonts w:ascii="Arial" w:eastAsia="Arial" w:hAnsi="Arial" w:cs="Arial"/>
          <w:highlight w:val="yellow"/>
        </w:rPr>
        <w:t xml:space="preserve"> ou presencialmente na sede do </w:t>
      </w:r>
      <w:r w:rsidR="00AC13AE">
        <w:rPr>
          <w:rFonts w:ascii="Arial" w:eastAsia="Arial" w:hAnsi="Arial" w:cs="Arial"/>
          <w:highlight w:val="yellow"/>
        </w:rPr>
        <w:t>ó</w:t>
      </w:r>
      <w:r w:rsidR="00AC13AE" w:rsidRPr="00AC13AE">
        <w:rPr>
          <w:rFonts w:ascii="Arial" w:eastAsia="Arial" w:hAnsi="Arial" w:cs="Arial"/>
          <w:highlight w:val="yellow"/>
        </w:rPr>
        <w:t>rgão</w:t>
      </w:r>
      <w:r>
        <w:rPr>
          <w:rFonts w:ascii="Arial" w:eastAsia="Arial" w:hAnsi="Arial" w:cs="Arial"/>
        </w:rPr>
        <w:t xml:space="preserve">, onde foram discutidos e aprovados os itens que deverão nortear os trabalhos da comissão. </w:t>
      </w:r>
    </w:p>
    <w:p w14:paraId="4FBEB0CB" w14:textId="77777777" w:rsidR="00F359A0" w:rsidRDefault="00F359A0">
      <w:pPr>
        <w:spacing w:line="360" w:lineRule="auto"/>
        <w:jc w:val="both"/>
        <w:rPr>
          <w:rFonts w:ascii="Arial" w:eastAsia="Arial" w:hAnsi="Arial" w:cs="Arial"/>
        </w:rPr>
      </w:pPr>
    </w:p>
    <w:p w14:paraId="6191465E" w14:textId="77777777" w:rsidR="00F359A0" w:rsidRDefault="0084630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Comissão decidiu, nesse primeiro momento, por realizar os seguintes procedimentos:</w:t>
      </w:r>
    </w:p>
    <w:p w14:paraId="0BEE0529" w14:textId="5AFCF60F" w:rsidR="00F359A0" w:rsidRDefault="0084630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</w:rPr>
        <w:t xml:space="preserve"> Realizar a intimação do servidor indiciado para que, em observância aos princípios constitucionais da ampla defesa e do contraditório (art. 5º, LV, da Constituição Federal/1988), acompanhe as diligências do Processo Disciplinar</w:t>
      </w:r>
      <w:r w:rsidR="008A1454">
        <w:rPr>
          <w:rFonts w:ascii="Arial" w:eastAsia="Arial" w:hAnsi="Arial" w:cs="Arial"/>
        </w:rPr>
        <w:t xml:space="preserve"> Discente</w:t>
      </w:r>
      <w:r>
        <w:rPr>
          <w:rFonts w:ascii="Arial" w:eastAsia="Arial" w:hAnsi="Arial" w:cs="Arial"/>
        </w:rPr>
        <w:t>;</w:t>
      </w:r>
    </w:p>
    <w:p w14:paraId="0EECDAD1" w14:textId="77777777" w:rsidR="00F359A0" w:rsidRDefault="00846300">
      <w:pPr>
        <w:spacing w:line="360" w:lineRule="auto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b/>
        </w:rPr>
        <w:t>2.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highlight w:val="yellow"/>
        </w:rPr>
        <w:t>Demais procedimentos a serem adotados durante o procedimento).</w:t>
      </w:r>
    </w:p>
    <w:p w14:paraId="3FA1467E" w14:textId="30D53616" w:rsidR="00F359A0" w:rsidRDefault="0084630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Fica </w:t>
      </w:r>
      <w:r w:rsidR="00506204">
        <w:rPr>
          <w:rFonts w:ascii="Arial" w:eastAsia="Arial" w:hAnsi="Arial" w:cs="Arial"/>
        </w:rPr>
        <w:t>o (</w:t>
      </w:r>
      <w:r>
        <w:rPr>
          <w:rFonts w:ascii="Arial" w:eastAsia="Arial" w:hAnsi="Arial" w:cs="Arial"/>
        </w:rPr>
        <w:t>a</w:t>
      </w:r>
      <w:r w:rsidR="00506204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Sr</w:t>
      </w:r>
      <w:proofErr w:type="spellEnd"/>
      <w:r w:rsidR="00506204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</w:t>
      </w:r>
      <w:r w:rsidR="00506204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. Secretária incumbida dos procedimentos cabíveis. </w:t>
      </w:r>
      <w:r>
        <w:rPr>
          <w:rFonts w:ascii="Arial" w:eastAsia="Arial" w:hAnsi="Arial" w:cs="Arial"/>
          <w:b/>
        </w:rPr>
        <w:t>Após a realização das providências, voltem conclusos para a Presidente</w:t>
      </w:r>
      <w:r>
        <w:rPr>
          <w:rFonts w:ascii="Arial" w:eastAsia="Arial" w:hAnsi="Arial" w:cs="Arial"/>
        </w:rPr>
        <w:t>. E, para constar, lavrou-se esta Ata, que vai assinada pelo Presidente e demais membros e, por mim, Secretária, que digitei e subscrevi.</w:t>
      </w:r>
    </w:p>
    <w:p w14:paraId="6C031A79" w14:textId="22031F99" w:rsidR="00F359A0" w:rsidRDefault="00506204" w:rsidP="00620131">
      <w:pPr>
        <w:spacing w:line="360" w:lineRule="auto"/>
        <w:jc w:val="center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Cascavel</w:t>
      </w:r>
      <w:r w:rsidR="00846300">
        <w:rPr>
          <w:rFonts w:ascii="Arial" w:eastAsia="Arial" w:hAnsi="Arial" w:cs="Arial"/>
        </w:rPr>
        <w:t xml:space="preserve">-PR, </w:t>
      </w:r>
      <w:r w:rsidR="00846300">
        <w:rPr>
          <w:rFonts w:ascii="Arial" w:eastAsia="Arial" w:hAnsi="Arial" w:cs="Arial"/>
          <w:highlight w:val="yellow"/>
        </w:rPr>
        <w:t>____</w:t>
      </w:r>
      <w:r w:rsidR="00846300">
        <w:rPr>
          <w:rFonts w:ascii="Arial" w:eastAsia="Arial" w:hAnsi="Arial" w:cs="Arial"/>
        </w:rPr>
        <w:t xml:space="preserve"> de </w:t>
      </w:r>
      <w:r w:rsidR="00846300">
        <w:rPr>
          <w:rFonts w:ascii="Arial" w:eastAsia="Arial" w:hAnsi="Arial" w:cs="Arial"/>
          <w:highlight w:val="yellow"/>
        </w:rPr>
        <w:t>____</w:t>
      </w:r>
      <w:r w:rsidR="00846300">
        <w:rPr>
          <w:rFonts w:ascii="Arial" w:eastAsia="Arial" w:hAnsi="Arial" w:cs="Arial"/>
        </w:rPr>
        <w:t xml:space="preserve"> </w:t>
      </w:r>
      <w:proofErr w:type="spellStart"/>
      <w:r w:rsidR="00846300">
        <w:rPr>
          <w:rFonts w:ascii="Arial" w:eastAsia="Arial" w:hAnsi="Arial" w:cs="Arial"/>
        </w:rPr>
        <w:t>de</w:t>
      </w:r>
      <w:proofErr w:type="spellEnd"/>
      <w:r w:rsidR="00846300">
        <w:rPr>
          <w:rFonts w:ascii="Arial" w:eastAsia="Arial" w:hAnsi="Arial" w:cs="Arial"/>
        </w:rPr>
        <w:t xml:space="preserve"> 20</w:t>
      </w:r>
      <w:r w:rsidR="00846300">
        <w:rPr>
          <w:rFonts w:ascii="Arial" w:eastAsia="Arial" w:hAnsi="Arial" w:cs="Arial"/>
          <w:highlight w:val="yellow"/>
        </w:rPr>
        <w:t>____</w:t>
      </w:r>
    </w:p>
    <w:p w14:paraId="0F0D88E4" w14:textId="77777777" w:rsidR="00F359A0" w:rsidRDefault="00846300" w:rsidP="00620131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Assinado eletronicamente</w:t>
      </w:r>
    </w:p>
    <w:p w14:paraId="15493AD8" w14:textId="77777777" w:rsidR="00F359A0" w:rsidRDefault="00846300" w:rsidP="00620131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 da presidente</w:t>
      </w:r>
    </w:p>
    <w:p w14:paraId="356323CC" w14:textId="63765E87" w:rsidR="00F359A0" w:rsidRDefault="00846300" w:rsidP="00620131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Presidente</w:t>
      </w:r>
    </w:p>
    <w:p w14:paraId="21369C1A" w14:textId="77777777" w:rsidR="00F359A0" w:rsidRDefault="00846300" w:rsidP="00620131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Assinado eletronicamente</w:t>
      </w:r>
    </w:p>
    <w:p w14:paraId="470F5EEC" w14:textId="77777777" w:rsidR="00F359A0" w:rsidRDefault="00846300" w:rsidP="00620131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 da secretária</w:t>
      </w:r>
    </w:p>
    <w:p w14:paraId="33B95688" w14:textId="4F154286" w:rsidR="00F359A0" w:rsidRDefault="00846300" w:rsidP="00620131">
      <w:pPr>
        <w:spacing w:line="360" w:lineRule="auto"/>
        <w:jc w:val="center"/>
        <w:rPr>
          <w:rFonts w:ascii="Arial" w:eastAsia="Arial" w:hAnsi="Arial" w:cs="Arial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</w:rPr>
        <w:t>Membro - Secretária</w:t>
      </w:r>
    </w:p>
    <w:p w14:paraId="7E46AA91" w14:textId="77777777" w:rsidR="00F359A0" w:rsidRDefault="00846300" w:rsidP="00620131">
      <w:pPr>
        <w:spacing w:line="360" w:lineRule="auto"/>
        <w:jc w:val="center"/>
        <w:rPr>
          <w:rFonts w:ascii="Arial" w:eastAsia="Arial" w:hAnsi="Arial" w:cs="Arial"/>
          <w:i/>
        </w:rPr>
      </w:pPr>
      <w:bookmarkStart w:id="2" w:name="_heading=h.64cnb5gcom37" w:colFirst="0" w:colLast="0"/>
      <w:bookmarkEnd w:id="2"/>
      <w:r>
        <w:rPr>
          <w:rFonts w:ascii="Arial" w:eastAsia="Arial" w:hAnsi="Arial" w:cs="Arial"/>
          <w:i/>
          <w:sz w:val="20"/>
          <w:szCs w:val="20"/>
        </w:rPr>
        <w:t>Assinado eletronicamente</w:t>
      </w:r>
    </w:p>
    <w:p w14:paraId="780A7468" w14:textId="77777777" w:rsidR="00F359A0" w:rsidRDefault="00846300" w:rsidP="00620131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 da secretária</w:t>
      </w:r>
    </w:p>
    <w:p w14:paraId="4144C0BC" w14:textId="2E507DD3" w:rsidR="00F359A0" w:rsidRDefault="00846300" w:rsidP="00620131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Membro</w:t>
      </w:r>
    </w:p>
    <w:sectPr w:rsidR="00F359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134" w:bottom="1701" w:left="1701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A109E" w14:textId="77777777" w:rsidR="00F42F35" w:rsidRDefault="00846300">
      <w:r>
        <w:separator/>
      </w:r>
    </w:p>
  </w:endnote>
  <w:endnote w:type="continuationSeparator" w:id="0">
    <w:p w14:paraId="77AC4B8C" w14:textId="77777777" w:rsidR="00F42F35" w:rsidRDefault="0084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ACED" w14:textId="77777777" w:rsidR="00F359A0" w:rsidRDefault="00846300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proofErr w:type="gramStart"/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Rua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,</w:t>
    </w:r>
    <w:proofErr w:type="gramEnd"/>
    <w:r>
      <w:rPr>
        <w:rFonts w:ascii="Open Sans" w:eastAsia="Open Sans" w:hAnsi="Open Sans" w:cs="Open Sans"/>
        <w:color w:val="808080"/>
        <w:sz w:val="18"/>
        <w:szCs w:val="18"/>
      </w:rPr>
      <w:t xml:space="preserve">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nº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Bairro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CEP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Cidade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Paraná | Brasil | </w:t>
    </w:r>
    <w:r>
      <w:rPr>
        <w:rFonts w:ascii="Arial" w:eastAsia="Arial" w:hAnsi="Arial" w:cs="Arial"/>
        <w:color w:val="808080"/>
        <w:sz w:val="18"/>
        <w:szCs w:val="18"/>
        <w:highlight w:val="yellow"/>
      </w:rPr>
      <w:t>Telefone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e-mail do órgão</w:t>
    </w:r>
  </w:p>
  <w:p w14:paraId="645AD6A3" w14:textId="77777777" w:rsidR="00F359A0" w:rsidRDefault="008463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19F2" w14:textId="77777777" w:rsidR="00F359A0" w:rsidRDefault="008463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</w:rPr>
      <w:t xml:space="preserve">Rua Mateus Leme, 2018 | Centro Cívico | 80530-010 | Curitiba | Paraná | Brasil | </w:t>
    </w:r>
    <w:r>
      <w:rPr>
        <w:rFonts w:ascii="Arial" w:eastAsia="Arial" w:hAnsi="Arial" w:cs="Arial"/>
        <w:color w:val="808080"/>
        <w:sz w:val="18"/>
        <w:szCs w:val="18"/>
      </w:rPr>
      <w:t>41-3883-4000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www.cge.pr.gov.br</w:t>
    </w:r>
  </w:p>
  <w:p w14:paraId="7C723200" w14:textId="77777777" w:rsidR="00F359A0" w:rsidRDefault="008463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6DF58" w14:textId="77777777" w:rsidR="00F42F35" w:rsidRDefault="00846300">
      <w:r>
        <w:separator/>
      </w:r>
    </w:p>
  </w:footnote>
  <w:footnote w:type="continuationSeparator" w:id="0">
    <w:p w14:paraId="3A52FB93" w14:textId="77777777" w:rsidR="00F42F35" w:rsidRDefault="00846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ECAD1" w14:textId="2809AA18" w:rsidR="00F359A0" w:rsidRDefault="00DA1D27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  <w:r>
      <w:rPr>
        <w:rFonts w:ascii="Arial" w:eastAsia="Arial" w:hAnsi="Arial" w:cs="Arial"/>
        <w:smallCaps/>
        <w:noProof/>
        <w:color w:val="404040"/>
        <w:sz w:val="16"/>
        <w:szCs w:val="16"/>
      </w:rPr>
      <w:drawing>
        <wp:inline distT="0" distB="0" distL="0" distR="0" wp14:anchorId="15CF1817" wp14:editId="25A161D9">
          <wp:extent cx="5760085" cy="143700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A720" w14:textId="77777777" w:rsidR="00F359A0" w:rsidRDefault="00846300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D9DF072" wp14:editId="2F1E3B21">
          <wp:simplePos x="0" y="0"/>
          <wp:positionH relativeFrom="column">
            <wp:posOffset>1832138</wp:posOffset>
          </wp:positionH>
          <wp:positionV relativeFrom="paragraph">
            <wp:posOffset>-518488</wp:posOffset>
          </wp:positionV>
          <wp:extent cx="2095500" cy="1104900"/>
          <wp:effectExtent l="0" t="0" r="0" b="0"/>
          <wp:wrapSquare wrapText="bothSides" distT="0" distB="0" distL="114300" distR="114300"/>
          <wp:docPr id="4" name="image1.jpg" descr="C:\Users\jessicadias\Desktop\JÉSSICA\logo_governo_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jessicadias\Desktop\JÉSSICA\logo_governo_horizont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E9345E" w14:textId="77777777" w:rsidR="00F359A0" w:rsidRDefault="00F359A0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2E8AC767" w14:textId="77777777" w:rsidR="00F359A0" w:rsidRDefault="00F359A0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1D107850" w14:textId="77777777" w:rsidR="00F359A0" w:rsidRDefault="00F359A0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1BE449E4" w14:textId="77777777" w:rsidR="00F359A0" w:rsidRDefault="00F359A0">
    <w:pPr>
      <w:jc w:val="center"/>
      <w:rPr>
        <w:rFonts w:ascii="Arial" w:eastAsia="Arial" w:hAnsi="Arial" w:cs="Arial"/>
        <w:smallCaps/>
        <w:color w:val="404040"/>
        <w:sz w:val="12"/>
        <w:szCs w:val="12"/>
      </w:rPr>
    </w:pPr>
  </w:p>
  <w:p w14:paraId="1FF3657B" w14:textId="77777777" w:rsidR="00F359A0" w:rsidRDefault="00F359A0">
    <w:pPr>
      <w:jc w:val="center"/>
      <w:rPr>
        <w:rFonts w:ascii="Arial" w:eastAsia="Arial" w:hAnsi="Arial" w:cs="Arial"/>
        <w:color w:val="404040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A0"/>
    <w:rsid w:val="00506204"/>
    <w:rsid w:val="00620131"/>
    <w:rsid w:val="00846300"/>
    <w:rsid w:val="008A1454"/>
    <w:rsid w:val="00AC13AE"/>
    <w:rsid w:val="00DA1D27"/>
    <w:rsid w:val="00F359A0"/>
    <w:rsid w:val="00F4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4717"/>
  <w15:docId w15:val="{C01ADC2F-37FC-45C4-A8C8-58839029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DA1D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1D27"/>
  </w:style>
  <w:style w:type="paragraph" w:styleId="Rodap">
    <w:name w:val="footer"/>
    <w:basedOn w:val="Normal"/>
    <w:link w:val="RodapChar"/>
    <w:uiPriority w:val="99"/>
    <w:unhideWhenUsed/>
    <w:rsid w:val="00DA1D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Y7I8+CIZJ/7zWgqqHv2xANbPmQ==">AMUW2mWjAdrZs54UTkq8iuCwVhFkk/oyChl0SNDCsiy8hCzaSglf+ks4tr8aY/g3KO4v1kI5IQnYxp5+7NZ9Ju7V7eTfPJgTjK8rRexWZ7E4H6VRR9qpW3TzoKfCA6JweCt9p7XAfEt/a5xb6qLCi3SVxfVTUBDOww==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Conrado Fernando Schramme</dc:creator>
  <cp:lastModifiedBy>Nelci Janete dos Santos Nardelli</cp:lastModifiedBy>
  <cp:revision>7</cp:revision>
  <dcterms:created xsi:type="dcterms:W3CDTF">2021-12-16T19:31:00Z</dcterms:created>
  <dcterms:modified xsi:type="dcterms:W3CDTF">2022-10-06T19:15:00Z</dcterms:modified>
</cp:coreProperties>
</file>