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pPr w:leftFromText="141" w:rightFromText="141" w:vertAnchor="text" w:horzAnchor="margin" w:tblpXSpec="center" w:tblpY="369"/>
        <w:tblW w:w="9658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2"/>
        <w:gridCol w:w="1436"/>
      </w:tblGrid>
      <w:tr w:rsidR="00E84A34" w:rsidTr="00E84A34">
        <w:trPr>
          <w:trHeight w:val="386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ADD4"/>
            <w:hideMark/>
          </w:tcPr>
          <w:p w:rsidR="00E84A34" w:rsidRDefault="00E84A34" w:rsidP="00E84A34">
            <w:pPr>
              <w:pStyle w:val="TableParagraph"/>
              <w:spacing w:before="54"/>
              <w:ind w:left="55"/>
              <w:rPr>
                <w:sz w:val="24"/>
              </w:rPr>
            </w:pPr>
            <w:r>
              <w:rPr>
                <w:sz w:val="24"/>
              </w:rPr>
              <w:t>Critério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ADD4"/>
            <w:hideMark/>
          </w:tcPr>
          <w:p w:rsidR="00E84A34" w:rsidRDefault="00E84A34" w:rsidP="00E84A34">
            <w:pPr>
              <w:pStyle w:val="TableParagraph"/>
              <w:spacing w:before="54"/>
              <w:ind w:left="195" w:right="195"/>
              <w:jc w:val="center"/>
              <w:rPr>
                <w:sz w:val="24"/>
              </w:rPr>
            </w:pPr>
            <w:r>
              <w:rPr>
                <w:sz w:val="24"/>
              </w:rPr>
              <w:t>Pontuação</w:t>
            </w:r>
          </w:p>
        </w:tc>
      </w:tr>
      <w:tr w:rsidR="00E84A34" w:rsidTr="00E84A34">
        <w:trPr>
          <w:trHeight w:val="386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ADD4"/>
            <w:hideMark/>
          </w:tcPr>
          <w:p w:rsidR="00E84A34" w:rsidRDefault="00E84A34" w:rsidP="00E84A34">
            <w:pPr>
              <w:pStyle w:val="TableParagraph"/>
              <w:spacing w:before="54"/>
              <w:ind w:left="55"/>
              <w:rPr>
                <w:sz w:val="24"/>
              </w:rPr>
            </w:pPr>
            <w:r>
              <w:rPr>
                <w:sz w:val="24"/>
              </w:rPr>
              <w:t>Renda Familiar Per Capita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ADD4"/>
          </w:tcPr>
          <w:p w:rsidR="00E84A34" w:rsidRDefault="00E84A34" w:rsidP="00E84A34">
            <w:pPr>
              <w:pStyle w:val="TableParagraph"/>
              <w:rPr>
                <w:sz w:val="20"/>
              </w:rPr>
            </w:pPr>
          </w:p>
        </w:tc>
      </w:tr>
      <w:tr w:rsidR="00E84A34" w:rsidTr="00E84A34">
        <w:trPr>
          <w:trHeight w:val="386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4A34" w:rsidRDefault="00E84A34" w:rsidP="00E84A34">
            <w:pPr>
              <w:pStyle w:val="TableParagraph"/>
              <w:spacing w:before="54"/>
              <w:ind w:left="55"/>
              <w:rPr>
                <w:sz w:val="24"/>
              </w:rPr>
            </w:pPr>
            <w:r>
              <w:rPr>
                <w:sz w:val="24"/>
              </w:rPr>
              <w:t>Maior que 1,35 e menor e igual a 1,50 salários mínimos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4A34" w:rsidRDefault="00E84A34" w:rsidP="00E84A34">
            <w:pPr>
              <w:pStyle w:val="TableParagraph"/>
              <w:spacing w:before="54"/>
              <w:ind w:left="195" w:right="19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84A34" w:rsidTr="00E84A34">
        <w:trPr>
          <w:trHeight w:val="384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E84A34" w:rsidRDefault="00E84A34" w:rsidP="00E84A34">
            <w:pPr>
              <w:pStyle w:val="TableParagraph"/>
              <w:spacing w:before="54"/>
              <w:ind w:left="55"/>
              <w:rPr>
                <w:sz w:val="24"/>
              </w:rPr>
            </w:pPr>
            <w:r>
              <w:rPr>
                <w:sz w:val="24"/>
              </w:rPr>
              <w:t>Maior que 1,20 e menor e igual a 1,35 salários mínimos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E84A34" w:rsidRDefault="00E84A34" w:rsidP="00E84A34">
            <w:pPr>
              <w:pStyle w:val="TableParagraph"/>
              <w:spacing w:before="54"/>
              <w:ind w:left="195" w:right="19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E84A34" w:rsidTr="00E84A34">
        <w:trPr>
          <w:trHeight w:val="383"/>
        </w:trPr>
        <w:tc>
          <w:tcPr>
            <w:tcW w:w="822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4A34" w:rsidRDefault="00E84A34" w:rsidP="00E84A34">
            <w:pPr>
              <w:pStyle w:val="TableParagraph"/>
              <w:spacing w:before="52"/>
              <w:ind w:left="55"/>
              <w:rPr>
                <w:sz w:val="24"/>
              </w:rPr>
            </w:pPr>
            <w:r>
              <w:rPr>
                <w:sz w:val="24"/>
              </w:rPr>
              <w:t>Maior que 1,05 e menor e igual a 1,20 salários mínimos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4A34" w:rsidRDefault="00E84A34" w:rsidP="00E84A34">
            <w:pPr>
              <w:pStyle w:val="TableParagraph"/>
              <w:spacing w:before="52"/>
              <w:ind w:left="195" w:right="19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E84A34" w:rsidTr="00E84A34">
        <w:trPr>
          <w:trHeight w:val="386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4A34" w:rsidRDefault="00E84A34" w:rsidP="00E84A34">
            <w:pPr>
              <w:pStyle w:val="TableParagraph"/>
              <w:spacing w:before="54"/>
              <w:ind w:left="55"/>
              <w:rPr>
                <w:sz w:val="24"/>
              </w:rPr>
            </w:pPr>
            <w:r>
              <w:rPr>
                <w:sz w:val="24"/>
              </w:rPr>
              <w:t>Maior que 0,90 e menor e igual a 1,05 salários mínimos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4A34" w:rsidRDefault="00E84A34" w:rsidP="00E84A34">
            <w:pPr>
              <w:pStyle w:val="TableParagraph"/>
              <w:spacing w:before="54"/>
              <w:ind w:left="195" w:right="19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E84A34" w:rsidTr="00E84A34">
        <w:trPr>
          <w:trHeight w:val="386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4A34" w:rsidRDefault="00E84A34" w:rsidP="00E84A34">
            <w:pPr>
              <w:pStyle w:val="TableParagraph"/>
              <w:spacing w:before="54"/>
              <w:ind w:left="55"/>
              <w:rPr>
                <w:sz w:val="24"/>
              </w:rPr>
            </w:pPr>
            <w:r>
              <w:rPr>
                <w:sz w:val="24"/>
              </w:rPr>
              <w:t>Maior que 0,75 e menor e igual a 0,90 salários mínimos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4A34" w:rsidRDefault="00E84A34" w:rsidP="00E84A34">
            <w:pPr>
              <w:pStyle w:val="TableParagraph"/>
              <w:spacing w:before="54"/>
              <w:ind w:left="195" w:right="192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E84A34" w:rsidTr="00E84A34">
        <w:trPr>
          <w:trHeight w:val="383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4A34" w:rsidRDefault="00E84A34" w:rsidP="00E84A34">
            <w:pPr>
              <w:pStyle w:val="TableParagraph"/>
              <w:spacing w:before="54"/>
              <w:ind w:left="55"/>
              <w:rPr>
                <w:sz w:val="24"/>
              </w:rPr>
            </w:pPr>
            <w:r>
              <w:rPr>
                <w:sz w:val="24"/>
              </w:rPr>
              <w:t>Maior que 0,60 e menor e igual a 0,75 salários mínimos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4A34" w:rsidRDefault="00E84A34" w:rsidP="00E84A34">
            <w:pPr>
              <w:pStyle w:val="TableParagraph"/>
              <w:spacing w:before="54"/>
              <w:ind w:left="195" w:right="192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E84A34" w:rsidTr="00E84A34">
        <w:trPr>
          <w:trHeight w:val="386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4A34" w:rsidRDefault="00E84A34" w:rsidP="00E84A34">
            <w:pPr>
              <w:pStyle w:val="TableParagraph"/>
              <w:spacing w:before="54"/>
              <w:ind w:left="55"/>
              <w:rPr>
                <w:sz w:val="24"/>
              </w:rPr>
            </w:pPr>
            <w:r>
              <w:rPr>
                <w:sz w:val="24"/>
              </w:rPr>
              <w:t>Maior que 0,45 e menor e igual a 0,60 salários mínimos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4A34" w:rsidRDefault="00E84A34" w:rsidP="00E84A34">
            <w:pPr>
              <w:pStyle w:val="TableParagraph"/>
              <w:spacing w:before="54"/>
              <w:ind w:left="195" w:right="192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E84A34" w:rsidTr="00E84A34">
        <w:trPr>
          <w:trHeight w:val="386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4A34" w:rsidRDefault="00E84A34" w:rsidP="00E84A34">
            <w:pPr>
              <w:pStyle w:val="TableParagraph"/>
              <w:spacing w:before="54"/>
              <w:ind w:left="55"/>
              <w:rPr>
                <w:sz w:val="24"/>
              </w:rPr>
            </w:pPr>
            <w:r>
              <w:rPr>
                <w:sz w:val="24"/>
              </w:rPr>
              <w:t>Maior que 0,30 e menor e igual a 0,45 salários mínimos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4A34" w:rsidRDefault="00E84A34" w:rsidP="00E84A34">
            <w:pPr>
              <w:pStyle w:val="TableParagraph"/>
              <w:spacing w:before="54"/>
              <w:ind w:left="195" w:right="192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E84A34" w:rsidTr="00E84A34">
        <w:trPr>
          <w:trHeight w:val="386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4A34" w:rsidRDefault="00E84A34" w:rsidP="00E84A34">
            <w:pPr>
              <w:pStyle w:val="TableParagraph"/>
              <w:spacing w:before="54"/>
              <w:ind w:left="55"/>
              <w:rPr>
                <w:sz w:val="24"/>
              </w:rPr>
            </w:pPr>
            <w:r>
              <w:rPr>
                <w:sz w:val="24"/>
              </w:rPr>
              <w:t>Maior que 0,15 e menor e igual a 0,30 salários mínimos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4A34" w:rsidRDefault="00E84A34" w:rsidP="00E84A34">
            <w:pPr>
              <w:pStyle w:val="TableParagraph"/>
              <w:spacing w:before="54"/>
              <w:ind w:left="195" w:right="192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E84A34" w:rsidTr="00E84A34">
        <w:trPr>
          <w:trHeight w:val="386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4A34" w:rsidRDefault="00E84A34" w:rsidP="00E84A34">
            <w:pPr>
              <w:pStyle w:val="TableParagraph"/>
              <w:spacing w:before="54"/>
              <w:ind w:left="55"/>
              <w:rPr>
                <w:sz w:val="24"/>
              </w:rPr>
            </w:pPr>
            <w:r>
              <w:rPr>
                <w:sz w:val="24"/>
              </w:rPr>
              <w:t>Maior e igual 0 e menor e igual a 0,15 salários mínimos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4A34" w:rsidRDefault="00E84A34" w:rsidP="00E84A34">
            <w:pPr>
              <w:pStyle w:val="TableParagraph"/>
              <w:spacing w:before="54"/>
              <w:ind w:left="195" w:right="19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84A34" w:rsidTr="00E84A34">
        <w:trPr>
          <w:trHeight w:val="386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ADD4"/>
            <w:hideMark/>
          </w:tcPr>
          <w:p w:rsidR="00E84A34" w:rsidRDefault="00E84A34" w:rsidP="00E84A34">
            <w:pPr>
              <w:pStyle w:val="TableParagraph"/>
              <w:spacing w:before="54"/>
              <w:ind w:left="55"/>
              <w:rPr>
                <w:sz w:val="24"/>
              </w:rPr>
            </w:pPr>
            <w:r>
              <w:rPr>
                <w:sz w:val="24"/>
              </w:rPr>
              <w:t>Condição de Moradia do Grupo Familiar (segurança e despesa)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ADD4"/>
          </w:tcPr>
          <w:p w:rsidR="00E84A34" w:rsidRDefault="00E84A34" w:rsidP="00E84A34">
            <w:pPr>
              <w:pStyle w:val="TableParagraph"/>
              <w:rPr>
                <w:sz w:val="20"/>
              </w:rPr>
            </w:pPr>
          </w:p>
        </w:tc>
      </w:tr>
      <w:tr w:rsidR="00E84A34" w:rsidTr="00E84A34">
        <w:trPr>
          <w:trHeight w:val="386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4A34" w:rsidRDefault="00E84A34" w:rsidP="00E84A34">
            <w:pPr>
              <w:pStyle w:val="TableParagraph"/>
              <w:spacing w:before="54"/>
              <w:ind w:left="55"/>
              <w:rPr>
                <w:sz w:val="24"/>
              </w:rPr>
            </w:pPr>
            <w:r>
              <w:rPr>
                <w:sz w:val="24"/>
              </w:rPr>
              <w:t>Própria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4A34" w:rsidRDefault="00E84A34" w:rsidP="00E84A34">
            <w:pPr>
              <w:pStyle w:val="TableParagraph"/>
              <w:spacing w:before="54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84A34" w:rsidTr="00E84A34">
        <w:trPr>
          <w:trHeight w:val="386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4A34" w:rsidRDefault="00E84A34" w:rsidP="00E84A34">
            <w:pPr>
              <w:pStyle w:val="TableParagraph"/>
              <w:spacing w:before="54"/>
              <w:ind w:left="55"/>
              <w:rPr>
                <w:sz w:val="24"/>
              </w:rPr>
            </w:pPr>
            <w:r>
              <w:rPr>
                <w:sz w:val="24"/>
              </w:rPr>
              <w:t>Financiada (em pagamento)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4A34" w:rsidRDefault="00E84A34" w:rsidP="00E84A34">
            <w:pPr>
              <w:pStyle w:val="TableParagraph"/>
              <w:spacing w:before="54"/>
              <w:ind w:left="195" w:right="19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84A34" w:rsidTr="00E84A34">
        <w:trPr>
          <w:trHeight w:val="386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4A34" w:rsidRDefault="00E84A34" w:rsidP="00E84A34">
            <w:pPr>
              <w:pStyle w:val="TableParagraph"/>
              <w:spacing w:before="54"/>
              <w:ind w:left="55"/>
              <w:rPr>
                <w:sz w:val="24"/>
              </w:rPr>
            </w:pPr>
            <w:r>
              <w:rPr>
                <w:sz w:val="24"/>
              </w:rPr>
              <w:t>Ocupação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4A34" w:rsidRDefault="00E84A34" w:rsidP="00E84A34">
            <w:pPr>
              <w:pStyle w:val="TableParagraph"/>
              <w:spacing w:before="54"/>
              <w:ind w:left="195" w:right="19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84A34" w:rsidTr="00E84A34">
        <w:trPr>
          <w:trHeight w:val="386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4A34" w:rsidRDefault="00E84A34" w:rsidP="00E84A34">
            <w:pPr>
              <w:pStyle w:val="TableParagraph"/>
              <w:spacing w:before="54"/>
              <w:ind w:left="55"/>
              <w:rPr>
                <w:sz w:val="24"/>
              </w:rPr>
            </w:pPr>
            <w:r>
              <w:rPr>
                <w:sz w:val="24"/>
              </w:rPr>
              <w:t>Alugada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4A34" w:rsidRDefault="00E84A34" w:rsidP="00E84A34">
            <w:pPr>
              <w:pStyle w:val="TableParagraph"/>
              <w:spacing w:before="54"/>
              <w:ind w:left="195" w:right="19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E84A34" w:rsidTr="00E84A34">
        <w:trPr>
          <w:trHeight w:val="386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ADD4"/>
            <w:hideMark/>
          </w:tcPr>
          <w:p w:rsidR="00E84A34" w:rsidRDefault="00E84A34" w:rsidP="00E84A34">
            <w:pPr>
              <w:pStyle w:val="TableParagraph"/>
              <w:spacing w:before="54"/>
              <w:ind w:left="55"/>
              <w:rPr>
                <w:sz w:val="24"/>
              </w:rPr>
            </w:pPr>
            <w:r>
              <w:rPr>
                <w:sz w:val="24"/>
              </w:rPr>
              <w:t>Situação atual de moradia do(a) Estudante (reside com)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ADD4"/>
          </w:tcPr>
          <w:p w:rsidR="00E84A34" w:rsidRDefault="00E84A34" w:rsidP="00E84A34">
            <w:pPr>
              <w:pStyle w:val="TableParagraph"/>
              <w:rPr>
                <w:sz w:val="20"/>
              </w:rPr>
            </w:pPr>
          </w:p>
        </w:tc>
      </w:tr>
      <w:tr w:rsidR="00E84A34" w:rsidTr="00E84A34">
        <w:trPr>
          <w:trHeight w:val="383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4A34" w:rsidRDefault="00E84A34" w:rsidP="00E84A34">
            <w:pPr>
              <w:pStyle w:val="TableParagraph"/>
              <w:spacing w:before="54"/>
              <w:ind w:left="55"/>
              <w:rPr>
                <w:sz w:val="24"/>
              </w:rPr>
            </w:pPr>
            <w:r>
              <w:rPr>
                <w:sz w:val="24"/>
              </w:rPr>
              <w:t>Pais? outros familiares? Cônjuge sem filhos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4A34" w:rsidRDefault="00E84A34" w:rsidP="00E84A34">
            <w:pPr>
              <w:pStyle w:val="TableParagraph"/>
              <w:spacing w:before="54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84A34" w:rsidTr="00E84A34">
        <w:trPr>
          <w:trHeight w:val="386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4A34" w:rsidRDefault="00E84A34" w:rsidP="00E84A34">
            <w:pPr>
              <w:pStyle w:val="TableParagraph"/>
              <w:spacing w:before="54"/>
              <w:ind w:left="55"/>
              <w:rPr>
                <w:sz w:val="24"/>
              </w:rPr>
            </w:pPr>
            <w:r>
              <w:rPr>
                <w:sz w:val="24"/>
              </w:rPr>
              <w:t>Sozinho(a)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4A34" w:rsidRDefault="00E84A34" w:rsidP="00E84A34">
            <w:pPr>
              <w:pStyle w:val="TableParagraph"/>
              <w:spacing w:before="54"/>
              <w:ind w:left="195" w:right="192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</w:tr>
      <w:tr w:rsidR="00E84A34" w:rsidTr="00E84A34">
        <w:trPr>
          <w:trHeight w:val="386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4A34" w:rsidRDefault="00E84A34" w:rsidP="00E84A34">
            <w:pPr>
              <w:pStyle w:val="TableParagraph"/>
              <w:spacing w:before="54"/>
              <w:ind w:left="55"/>
              <w:rPr>
                <w:sz w:val="24"/>
              </w:rPr>
            </w:pPr>
            <w:r>
              <w:rPr>
                <w:sz w:val="24"/>
              </w:rPr>
              <w:t>Moradia compartilhada (pensionato/república ou similares)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4A34" w:rsidRDefault="00E84A34" w:rsidP="00E84A34">
            <w:pPr>
              <w:pStyle w:val="TableParagraph"/>
              <w:spacing w:before="54"/>
              <w:ind w:left="195" w:right="19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84A34" w:rsidTr="00E84A34">
        <w:trPr>
          <w:trHeight w:val="386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4A34" w:rsidRDefault="00E84A34" w:rsidP="00E84A34">
            <w:pPr>
              <w:pStyle w:val="TableParagraph"/>
              <w:spacing w:before="54"/>
              <w:ind w:left="55"/>
              <w:rPr>
                <w:sz w:val="24"/>
              </w:rPr>
            </w:pPr>
            <w:r>
              <w:rPr>
                <w:sz w:val="24"/>
              </w:rPr>
              <w:t>Cônjuge e filhos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4A34" w:rsidRDefault="00E84A34" w:rsidP="00E84A34">
            <w:pPr>
              <w:pStyle w:val="TableParagraph"/>
              <w:spacing w:before="54"/>
              <w:ind w:left="195" w:right="19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E84A34" w:rsidTr="00E84A34">
        <w:trPr>
          <w:trHeight w:val="386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4A34" w:rsidRDefault="00E84A34" w:rsidP="00E84A34">
            <w:pPr>
              <w:pStyle w:val="TableParagraph"/>
              <w:spacing w:before="55"/>
              <w:ind w:left="55"/>
              <w:rPr>
                <w:sz w:val="24"/>
              </w:rPr>
            </w:pPr>
            <w:r>
              <w:rPr>
                <w:sz w:val="24"/>
              </w:rPr>
              <w:t>Apenas com filhos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4A34" w:rsidRDefault="00E84A34" w:rsidP="00E84A34">
            <w:pPr>
              <w:pStyle w:val="TableParagraph"/>
              <w:spacing w:before="55"/>
              <w:ind w:left="195" w:right="19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E84A34" w:rsidTr="00E84A34">
        <w:trPr>
          <w:trHeight w:val="386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ADD4"/>
            <w:hideMark/>
          </w:tcPr>
          <w:p w:rsidR="00E84A34" w:rsidRDefault="00E84A34" w:rsidP="00E84A34">
            <w:pPr>
              <w:pStyle w:val="TableParagraph"/>
              <w:spacing w:before="54"/>
              <w:ind w:left="55"/>
              <w:rPr>
                <w:sz w:val="24"/>
              </w:rPr>
            </w:pPr>
            <w:r>
              <w:rPr>
                <w:sz w:val="24"/>
              </w:rPr>
              <w:t>Outro Membro do grupo familiar cursando graduação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ADD4"/>
          </w:tcPr>
          <w:p w:rsidR="00E84A34" w:rsidRDefault="00E84A34" w:rsidP="00E84A34">
            <w:pPr>
              <w:pStyle w:val="TableParagraph"/>
              <w:rPr>
                <w:sz w:val="20"/>
              </w:rPr>
            </w:pPr>
          </w:p>
        </w:tc>
      </w:tr>
      <w:tr w:rsidR="00E84A34" w:rsidTr="00E84A34">
        <w:trPr>
          <w:trHeight w:val="386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4A34" w:rsidRDefault="00E84A34" w:rsidP="00E84A34">
            <w:pPr>
              <w:pStyle w:val="TableParagraph"/>
              <w:spacing w:before="54"/>
              <w:ind w:left="55"/>
              <w:rPr>
                <w:sz w:val="24"/>
              </w:rPr>
            </w:pPr>
            <w:r>
              <w:rPr>
                <w:sz w:val="24"/>
              </w:rPr>
              <w:t>Apenas o estudante cursa graduação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4A34" w:rsidRDefault="00E84A34" w:rsidP="00E84A34">
            <w:pPr>
              <w:pStyle w:val="TableParagraph"/>
              <w:spacing w:before="54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84A34" w:rsidTr="00E84A34">
        <w:trPr>
          <w:trHeight w:val="386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4A34" w:rsidRDefault="00E84A34" w:rsidP="00E84A34">
            <w:pPr>
              <w:pStyle w:val="TableParagraph"/>
              <w:spacing w:before="54"/>
              <w:ind w:left="55"/>
              <w:rPr>
                <w:sz w:val="24"/>
              </w:rPr>
            </w:pPr>
            <w:r>
              <w:rPr>
                <w:sz w:val="24"/>
              </w:rPr>
              <w:t>Outro familiar cursa graduação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4A34" w:rsidRDefault="00E84A34" w:rsidP="00E84A34">
            <w:pPr>
              <w:pStyle w:val="TableParagraph"/>
              <w:spacing w:before="54"/>
              <w:ind w:left="195" w:right="192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</w:tr>
      <w:tr w:rsidR="00E84A34" w:rsidTr="00E84A34">
        <w:trPr>
          <w:trHeight w:val="386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ADD4"/>
            <w:hideMark/>
          </w:tcPr>
          <w:p w:rsidR="00E84A34" w:rsidRDefault="00E84A34" w:rsidP="00E84A34">
            <w:pPr>
              <w:pStyle w:val="TableParagraph"/>
              <w:spacing w:before="54"/>
              <w:ind w:left="55"/>
              <w:rPr>
                <w:sz w:val="24"/>
              </w:rPr>
            </w:pPr>
            <w:r>
              <w:rPr>
                <w:sz w:val="24"/>
              </w:rPr>
              <w:t>Estudante cotista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ADD4"/>
          </w:tcPr>
          <w:p w:rsidR="00E84A34" w:rsidRDefault="00E84A34" w:rsidP="00E84A34">
            <w:pPr>
              <w:pStyle w:val="TableParagraph"/>
              <w:rPr>
                <w:sz w:val="20"/>
              </w:rPr>
            </w:pPr>
          </w:p>
        </w:tc>
      </w:tr>
      <w:tr w:rsidR="00E84A34" w:rsidTr="00E84A34">
        <w:trPr>
          <w:trHeight w:val="386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4A34" w:rsidRDefault="00E84A34" w:rsidP="00E84A34">
            <w:pPr>
              <w:pStyle w:val="TableParagraph"/>
              <w:spacing w:before="54"/>
              <w:ind w:left="55"/>
              <w:rPr>
                <w:sz w:val="24"/>
              </w:rPr>
            </w:pPr>
            <w:r>
              <w:rPr>
                <w:sz w:val="24"/>
              </w:rPr>
              <w:t>Não cotista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4A34" w:rsidRDefault="00E84A34" w:rsidP="00E84A34">
            <w:pPr>
              <w:pStyle w:val="TableParagraph"/>
              <w:spacing w:before="54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84A34" w:rsidTr="00E84A34">
        <w:trPr>
          <w:trHeight w:val="386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4A34" w:rsidRDefault="00E84A34" w:rsidP="00E84A34">
            <w:pPr>
              <w:pStyle w:val="TableParagraph"/>
              <w:spacing w:before="54"/>
              <w:ind w:left="55"/>
              <w:rPr>
                <w:sz w:val="24"/>
              </w:rPr>
            </w:pPr>
            <w:r>
              <w:rPr>
                <w:sz w:val="24"/>
              </w:rPr>
              <w:t>Cotista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4A34" w:rsidRDefault="00E84A34" w:rsidP="00E84A34">
            <w:pPr>
              <w:pStyle w:val="TableParagraph"/>
              <w:spacing w:before="54"/>
              <w:ind w:left="195" w:right="192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</w:tr>
    </w:tbl>
    <w:p w:rsidR="00E84A34" w:rsidRDefault="00E84A34" w:rsidP="00E84A34">
      <w:pPr>
        <w:spacing w:before="120" w:after="120"/>
        <w:jc w:val="center"/>
        <w:rPr>
          <w:b/>
          <w:bCs/>
        </w:rPr>
      </w:pPr>
      <w:r>
        <w:rPr>
          <w:b/>
          <w:bCs/>
        </w:rPr>
        <w:t>ANEXO I - QUADRO DE PONTUAÇÃO DE VULNERABILIDADE SOCIAL</w:t>
      </w:r>
    </w:p>
    <w:p w:rsidR="00E84A34" w:rsidRPr="00E84A34" w:rsidRDefault="00E84A34" w:rsidP="00E84A34">
      <w:pPr>
        <w:spacing w:before="120" w:after="120"/>
        <w:jc w:val="center"/>
        <w:rPr>
          <w:b/>
          <w:bCs/>
        </w:rPr>
      </w:pPr>
      <w:bookmarkStart w:id="0" w:name="_GoBack"/>
      <w:bookmarkEnd w:id="0"/>
    </w:p>
    <w:tbl>
      <w:tblPr>
        <w:tblStyle w:val="TableNormal"/>
        <w:tblpPr w:leftFromText="141" w:rightFromText="141" w:vertAnchor="text" w:horzAnchor="margin" w:tblpXSpec="center" w:tblpY="54"/>
        <w:tblW w:w="9660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4"/>
        <w:gridCol w:w="1436"/>
      </w:tblGrid>
      <w:tr w:rsidR="00E84A34" w:rsidTr="00E84A34">
        <w:trPr>
          <w:trHeight w:val="386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ADD4"/>
            <w:hideMark/>
          </w:tcPr>
          <w:p w:rsidR="00E84A34" w:rsidRDefault="00E84A34" w:rsidP="002B6374">
            <w:pPr>
              <w:pStyle w:val="TableParagraph"/>
              <w:spacing w:before="54"/>
              <w:ind w:left="55"/>
              <w:rPr>
                <w:sz w:val="24"/>
              </w:rPr>
            </w:pPr>
            <w:r>
              <w:rPr>
                <w:sz w:val="24"/>
              </w:rPr>
              <w:t>Condições de Saúde do Estudante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ADD4"/>
          </w:tcPr>
          <w:p w:rsidR="00E84A34" w:rsidRDefault="00E84A34" w:rsidP="002B6374">
            <w:pPr>
              <w:pStyle w:val="TableParagraph"/>
              <w:rPr>
                <w:sz w:val="20"/>
              </w:rPr>
            </w:pPr>
          </w:p>
        </w:tc>
      </w:tr>
      <w:tr w:rsidR="00E84A34" w:rsidTr="00E84A34">
        <w:trPr>
          <w:trHeight w:val="386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4A34" w:rsidRDefault="00E84A34" w:rsidP="002B6374">
            <w:pPr>
              <w:pStyle w:val="TableParagraph"/>
              <w:spacing w:before="54"/>
              <w:ind w:left="55"/>
              <w:rPr>
                <w:sz w:val="24"/>
              </w:rPr>
            </w:pPr>
            <w:r>
              <w:rPr>
                <w:sz w:val="24"/>
              </w:rPr>
              <w:t>Não possui doença crônica com complicações e/ou deficiência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4A34" w:rsidRDefault="00E84A34" w:rsidP="002B6374">
            <w:pPr>
              <w:pStyle w:val="TableParagraph"/>
              <w:spacing w:before="54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84A34" w:rsidTr="00E84A34">
        <w:trPr>
          <w:trHeight w:val="386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4A34" w:rsidRDefault="00E84A34" w:rsidP="002B6374">
            <w:pPr>
              <w:pStyle w:val="TableParagraph"/>
              <w:spacing w:before="54"/>
              <w:ind w:left="55"/>
              <w:rPr>
                <w:sz w:val="24"/>
              </w:rPr>
            </w:pPr>
            <w:r>
              <w:rPr>
                <w:sz w:val="24"/>
              </w:rPr>
              <w:t>Possui doença crônica com complicações e/ou deficiência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4A34" w:rsidRDefault="00E84A34" w:rsidP="002B6374">
            <w:pPr>
              <w:pStyle w:val="TableParagraph"/>
              <w:spacing w:before="54"/>
              <w:ind w:left="195" w:right="192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</w:tr>
      <w:tr w:rsidR="00E84A34" w:rsidTr="00E84A34">
        <w:trPr>
          <w:trHeight w:val="386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ADD4"/>
            <w:hideMark/>
          </w:tcPr>
          <w:p w:rsidR="00E84A34" w:rsidRDefault="00E84A34" w:rsidP="002B6374">
            <w:pPr>
              <w:pStyle w:val="TableParagraph"/>
              <w:spacing w:before="54"/>
              <w:ind w:left="55"/>
              <w:rPr>
                <w:sz w:val="24"/>
              </w:rPr>
            </w:pPr>
            <w:r>
              <w:rPr>
                <w:sz w:val="24"/>
              </w:rPr>
              <w:t>Condições de Saúde de outro membro do grupo familiar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ADD4"/>
          </w:tcPr>
          <w:p w:rsidR="00E84A34" w:rsidRDefault="00E84A34" w:rsidP="002B6374">
            <w:pPr>
              <w:pStyle w:val="TableParagraph"/>
              <w:rPr>
                <w:sz w:val="20"/>
              </w:rPr>
            </w:pPr>
          </w:p>
        </w:tc>
      </w:tr>
      <w:tr w:rsidR="00E84A34" w:rsidTr="00E84A34">
        <w:trPr>
          <w:trHeight w:val="386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4A34" w:rsidRDefault="00E84A34" w:rsidP="002B6374">
            <w:pPr>
              <w:pStyle w:val="TableParagraph"/>
              <w:spacing w:before="54"/>
              <w:ind w:left="55"/>
              <w:rPr>
                <w:sz w:val="24"/>
              </w:rPr>
            </w:pPr>
            <w:r>
              <w:rPr>
                <w:sz w:val="24"/>
              </w:rPr>
              <w:lastRenderedPageBreak/>
              <w:t>Não possui doença crônica com complicações e/ou deficiência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4A34" w:rsidRDefault="00E84A34" w:rsidP="002B6374">
            <w:pPr>
              <w:pStyle w:val="TableParagraph"/>
              <w:spacing w:before="54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84A34" w:rsidTr="00E84A34">
        <w:trPr>
          <w:trHeight w:val="386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4A34" w:rsidRDefault="00E84A34" w:rsidP="002B6374">
            <w:pPr>
              <w:pStyle w:val="TableParagraph"/>
              <w:spacing w:before="54"/>
              <w:ind w:left="55"/>
              <w:rPr>
                <w:sz w:val="24"/>
              </w:rPr>
            </w:pPr>
            <w:r>
              <w:rPr>
                <w:sz w:val="24"/>
              </w:rPr>
              <w:t>Possui doença crônica com complicações e/ou deficiência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4A34" w:rsidRDefault="00E84A34" w:rsidP="002B6374">
            <w:pPr>
              <w:pStyle w:val="TableParagraph"/>
              <w:spacing w:before="54"/>
              <w:ind w:left="195" w:right="192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</w:tr>
      <w:tr w:rsidR="00E84A34" w:rsidTr="00E84A34">
        <w:trPr>
          <w:trHeight w:val="386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ADD4"/>
            <w:hideMark/>
          </w:tcPr>
          <w:p w:rsidR="00E84A34" w:rsidRDefault="00E84A34" w:rsidP="002B6374">
            <w:pPr>
              <w:pStyle w:val="TableParagraph"/>
              <w:spacing w:before="54"/>
              <w:ind w:left="55"/>
              <w:rPr>
                <w:sz w:val="24"/>
              </w:rPr>
            </w:pPr>
            <w:r>
              <w:rPr>
                <w:sz w:val="24"/>
              </w:rPr>
              <w:t>Situações Atípicas da família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ADD4"/>
          </w:tcPr>
          <w:p w:rsidR="00E84A34" w:rsidRDefault="00E84A34" w:rsidP="002B6374">
            <w:pPr>
              <w:pStyle w:val="TableParagraph"/>
              <w:rPr>
                <w:sz w:val="20"/>
              </w:rPr>
            </w:pPr>
          </w:p>
        </w:tc>
      </w:tr>
      <w:tr w:rsidR="00E84A34" w:rsidTr="00E84A34">
        <w:trPr>
          <w:trHeight w:val="938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4A34" w:rsidRDefault="00E84A34" w:rsidP="002B6374">
            <w:pPr>
              <w:pStyle w:val="TableParagraph"/>
              <w:spacing w:before="55"/>
              <w:ind w:left="55" w:right="118"/>
              <w:rPr>
                <w:sz w:val="24"/>
              </w:rPr>
            </w:pPr>
            <w:r>
              <w:rPr>
                <w:sz w:val="24"/>
              </w:rPr>
              <w:t>Situação na vida do estudante ou do grupo familiar que se configure como agravante de vulnerabilidade de acordo com o parecer social do profissional de Serviço Social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4A34" w:rsidRDefault="00E84A34" w:rsidP="002B6374">
            <w:pPr>
              <w:pStyle w:val="TableParagraph"/>
              <w:spacing w:before="55"/>
              <w:ind w:left="194" w:right="195"/>
              <w:jc w:val="center"/>
              <w:rPr>
                <w:sz w:val="24"/>
              </w:rPr>
            </w:pPr>
            <w:r>
              <w:rPr>
                <w:sz w:val="24"/>
              </w:rPr>
              <w:t>20 até 40</w:t>
            </w:r>
          </w:p>
        </w:tc>
      </w:tr>
    </w:tbl>
    <w:p w:rsidR="00E84A34" w:rsidRDefault="00E84A34"/>
    <w:sectPr w:rsidR="00E84A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A34"/>
    <w:rsid w:val="008A0638"/>
    <w:rsid w:val="00E8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16ECE"/>
  <w15:chartTrackingRefBased/>
  <w15:docId w15:val="{84572342-126D-4DA0-AF8D-2F540A907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A34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84A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table" w:customStyle="1" w:styleId="TableNormal">
    <w:name w:val="Table Normal"/>
    <w:uiPriority w:val="2"/>
    <w:semiHidden/>
    <w:qFormat/>
    <w:rsid w:val="00E84A3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3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Naiani Borges Toledo</dc:creator>
  <cp:keywords/>
  <dc:description/>
  <cp:lastModifiedBy>Naiani Borges Toledo</cp:lastModifiedBy>
  <cp:revision>1</cp:revision>
  <dcterms:created xsi:type="dcterms:W3CDTF">2020-08-17T19:35:00Z</dcterms:created>
  <dcterms:modified xsi:type="dcterms:W3CDTF">2020-08-17T19:36:00Z</dcterms:modified>
</cp:coreProperties>
</file>