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0" w:right="112" w:firstLine="0"/>
        <w:jc w:val="right"/>
        <w:rPr>
          <w:rFonts w:ascii="Calibri"/>
          <w:sz w:val="20"/>
        </w:rPr>
      </w:pPr>
      <w:r>
        <w:rPr>
          <w:rFonts w:ascii="Calibri"/>
          <w:w w:val="105"/>
          <w:sz w:val="20"/>
        </w:rPr>
        <w:t>20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pStyle w:val="BodyText"/>
        <w:rPr>
          <w:rFonts w:ascii="Calibri"/>
          <w:sz w:val="24"/>
        </w:rPr>
      </w:pPr>
    </w:p>
    <w:p>
      <w:pPr>
        <w:spacing w:before="172"/>
        <w:ind w:left="857" w:right="0" w:firstLine="0"/>
        <w:jc w:val="left"/>
        <w:rPr>
          <w:sz w:val="20"/>
        </w:rPr>
      </w:pPr>
      <w:r>
        <w:rPr>
          <w:w w:val="105"/>
          <w:sz w:val="20"/>
        </w:rPr>
        <w:t>ANEXO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IV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DA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RESOLUÇÃO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Nº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159/2016-COU,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15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SETEMBRO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spacing w:line="278" w:lineRule="auto" w:before="0"/>
        <w:ind w:left="1361" w:right="673" w:hanging="125"/>
        <w:jc w:val="left"/>
        <w:rPr>
          <w:i/>
          <w:sz w:val="20"/>
        </w:rPr>
      </w:pPr>
      <w:r>
        <w:rPr>
          <w:w w:val="105"/>
          <w:sz w:val="22"/>
        </w:rPr>
        <w:t>PLANO</w:t>
      </w:r>
      <w:r>
        <w:rPr>
          <w:spacing w:val="-2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ESTUDOS</w:t>
      </w:r>
      <w:r>
        <w:rPr>
          <w:spacing w:val="-28"/>
          <w:w w:val="105"/>
          <w:sz w:val="22"/>
        </w:rPr>
        <w:t> </w:t>
      </w:r>
      <w:r>
        <w:rPr>
          <w:w w:val="105"/>
          <w:sz w:val="22"/>
        </w:rPr>
        <w:t>E/OU</w:t>
      </w:r>
      <w:r>
        <w:rPr>
          <w:spacing w:val="-29"/>
          <w:w w:val="105"/>
          <w:sz w:val="22"/>
        </w:rPr>
        <w:t> </w:t>
      </w:r>
      <w:r>
        <w:rPr>
          <w:w w:val="105"/>
          <w:sz w:val="22"/>
        </w:rPr>
        <w:t>TRABALHO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AFASTAMENTOS</w:t>
      </w:r>
      <w:r>
        <w:rPr>
          <w:spacing w:val="-28"/>
          <w:w w:val="105"/>
          <w:sz w:val="22"/>
        </w:rPr>
        <w:t> </w:t>
      </w:r>
      <w:r>
        <w:rPr>
          <w:w w:val="105"/>
          <w:sz w:val="20"/>
        </w:rPr>
        <w:t>PARA</w:t>
      </w:r>
      <w:r>
        <w:rPr>
          <w:spacing w:val="-123"/>
          <w:w w:val="105"/>
          <w:sz w:val="20"/>
        </w:rPr>
        <w:t> </w:t>
      </w:r>
      <w:r>
        <w:rPr>
          <w:w w:val="105"/>
          <w:sz w:val="20"/>
        </w:rPr>
        <w:t>PROGRAMAS</w:t>
      </w:r>
      <w:r>
        <w:rPr>
          <w:spacing w:val="-17"/>
          <w:w w:val="105"/>
          <w:sz w:val="20"/>
        </w:rPr>
        <w:t> </w:t>
      </w:r>
      <w:r>
        <w:rPr>
          <w:w w:val="105"/>
          <w:sz w:val="20"/>
        </w:rPr>
        <w:t>DE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PÓS-GRADUAÇÃO</w:t>
      </w:r>
      <w:r>
        <w:rPr>
          <w:spacing w:val="-16"/>
          <w:w w:val="105"/>
          <w:sz w:val="20"/>
        </w:rPr>
        <w:t> </w:t>
      </w:r>
      <w:r>
        <w:rPr>
          <w:i/>
          <w:w w:val="105"/>
          <w:sz w:val="20"/>
        </w:rPr>
        <w:t>LATO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SENSU</w:t>
      </w:r>
      <w:r>
        <w:rPr>
          <w:i/>
          <w:spacing w:val="-16"/>
          <w:w w:val="105"/>
          <w:sz w:val="20"/>
        </w:rPr>
        <w:t> </w:t>
      </w:r>
      <w:r>
        <w:rPr>
          <w:w w:val="105"/>
          <w:sz w:val="20"/>
        </w:rPr>
        <w:t>OU</w:t>
      </w:r>
      <w:r>
        <w:rPr>
          <w:spacing w:val="-16"/>
          <w:w w:val="105"/>
          <w:sz w:val="20"/>
        </w:rPr>
        <w:t> </w:t>
      </w:r>
      <w:r>
        <w:rPr>
          <w:i/>
          <w:w w:val="105"/>
          <w:sz w:val="20"/>
        </w:rPr>
        <w:t>STRICTO</w:t>
      </w:r>
      <w:r>
        <w:rPr>
          <w:i/>
          <w:spacing w:val="-12"/>
          <w:w w:val="105"/>
          <w:sz w:val="20"/>
        </w:rPr>
        <w:t> </w:t>
      </w:r>
      <w:r>
        <w:rPr>
          <w:i/>
          <w:w w:val="105"/>
          <w:sz w:val="20"/>
        </w:rPr>
        <w:t>SENSU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5"/>
        <w:rPr>
          <w:i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  <w:tab w:pos="8086" w:val="left" w:leader="none"/>
        </w:tabs>
        <w:spacing w:line="240" w:lineRule="auto" w:before="1" w:after="0"/>
        <w:ind w:left="502" w:right="0" w:hanging="380"/>
        <w:jc w:val="left"/>
        <w:rPr>
          <w:sz w:val="22"/>
        </w:rPr>
      </w:pPr>
      <w:r>
        <w:rPr>
          <w:sz w:val="22"/>
        </w:rPr>
        <w:t>Agente</w:t>
      </w:r>
      <w:r>
        <w:rPr>
          <w:spacing w:val="59"/>
          <w:sz w:val="22"/>
        </w:rPr>
        <w:t> </w:t>
      </w:r>
      <w:r>
        <w:rPr>
          <w:sz w:val="22"/>
        </w:rPr>
        <w:t>Universitário: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  <w:tab w:pos="8479" w:val="left" w:leader="none"/>
        </w:tabs>
        <w:spacing w:line="240" w:lineRule="auto" w:before="134" w:after="0"/>
        <w:ind w:left="502" w:right="0" w:hanging="380"/>
        <w:jc w:val="left"/>
        <w:rPr>
          <w:sz w:val="22"/>
        </w:rPr>
      </w:pPr>
      <w:r>
        <w:rPr>
          <w:sz w:val="22"/>
        </w:rPr>
        <w:t>Orientador/Supervisor/Receptor:</w:t>
      </w:r>
      <w:r>
        <w:rPr>
          <w:spacing w:val="6"/>
          <w:sz w:val="22"/>
        </w:rPr>
        <w:t> </w:t>
      </w:r>
      <w:r>
        <w:rPr>
          <w:w w:val="102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369" w:lineRule="auto" w:before="135" w:after="0"/>
        <w:ind w:left="502" w:right="111" w:hanging="380"/>
        <w:jc w:val="both"/>
        <w:rPr>
          <w:sz w:val="22"/>
        </w:rPr>
      </w:pPr>
      <w:r>
        <w:rPr>
          <w:sz w:val="22"/>
        </w:rPr>
        <w:t>PLANO</w:t>
      </w:r>
      <w:r>
        <w:rPr>
          <w:spacing w:val="67"/>
          <w:sz w:val="22"/>
        </w:rPr>
        <w:t> </w:t>
      </w:r>
      <w:r>
        <w:rPr>
          <w:sz w:val="22"/>
        </w:rPr>
        <w:t>DE</w:t>
      </w:r>
      <w:r>
        <w:rPr>
          <w:spacing w:val="67"/>
          <w:sz w:val="22"/>
        </w:rPr>
        <w:t> </w:t>
      </w:r>
      <w:r>
        <w:rPr>
          <w:sz w:val="22"/>
        </w:rPr>
        <w:t>ESTUDOS/OU</w:t>
      </w:r>
      <w:r>
        <w:rPr>
          <w:spacing w:val="68"/>
          <w:sz w:val="22"/>
        </w:rPr>
        <w:t> </w:t>
      </w:r>
      <w:r>
        <w:rPr>
          <w:sz w:val="22"/>
        </w:rPr>
        <w:t>TRABALHO</w:t>
      </w:r>
      <w:r>
        <w:rPr>
          <w:spacing w:val="73"/>
          <w:sz w:val="22"/>
        </w:rPr>
        <w:t> </w:t>
      </w:r>
      <w:r>
        <w:rPr>
          <w:sz w:val="22"/>
        </w:rPr>
        <w:t>(Citar</w:t>
      </w:r>
      <w:r>
        <w:rPr>
          <w:spacing w:val="68"/>
          <w:sz w:val="22"/>
        </w:rPr>
        <w:t> </w:t>
      </w:r>
      <w:r>
        <w:rPr>
          <w:sz w:val="22"/>
        </w:rPr>
        <w:t>as</w:t>
      </w:r>
      <w:r>
        <w:rPr>
          <w:spacing w:val="67"/>
          <w:sz w:val="22"/>
        </w:rPr>
        <w:t> </w:t>
      </w:r>
      <w:r>
        <w:rPr>
          <w:sz w:val="22"/>
        </w:rPr>
        <w:t>principais</w:t>
      </w:r>
      <w:r>
        <w:rPr>
          <w:spacing w:val="63"/>
          <w:sz w:val="22"/>
        </w:rPr>
        <w:t> </w:t>
      </w:r>
      <w:r>
        <w:rPr>
          <w:sz w:val="22"/>
        </w:rPr>
        <w:t>atividades</w:t>
      </w:r>
      <w:r>
        <w:rPr>
          <w:spacing w:val="-130"/>
          <w:sz w:val="22"/>
        </w:rPr>
        <w:t> </w:t>
      </w:r>
      <w:r>
        <w:rPr>
          <w:sz w:val="22"/>
        </w:rPr>
        <w:t>com os respectivos períodos de realização) (máximo de três</w:t>
      </w:r>
      <w:r>
        <w:rPr>
          <w:spacing w:val="1"/>
          <w:sz w:val="22"/>
        </w:rPr>
        <w:t> </w:t>
      </w:r>
      <w:r>
        <w:rPr>
          <w:sz w:val="22"/>
        </w:rPr>
        <w:t>páginas).</w:t>
      </w: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369" w:lineRule="auto" w:before="0" w:after="0"/>
        <w:ind w:left="502" w:right="115" w:hanging="380"/>
        <w:jc w:val="both"/>
        <w:rPr>
          <w:sz w:val="22"/>
        </w:rPr>
      </w:pPr>
      <w:r>
        <w:rPr>
          <w:sz w:val="22"/>
        </w:rPr>
        <w:t>Descrição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impactos</w:t>
      </w:r>
      <w:r>
        <w:rPr>
          <w:spacing w:val="1"/>
          <w:sz w:val="22"/>
        </w:rPr>
        <w:t> </w:t>
      </w:r>
      <w:r>
        <w:rPr>
          <w:sz w:val="22"/>
        </w:rPr>
        <w:t>científicos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acadêmicos</w:t>
      </w:r>
      <w:r>
        <w:rPr>
          <w:spacing w:val="132"/>
          <w:sz w:val="22"/>
        </w:rPr>
        <w:t> </w:t>
      </w:r>
      <w:r>
        <w:rPr>
          <w:sz w:val="22"/>
        </w:rPr>
        <w:t>para</w:t>
      </w:r>
      <w:r>
        <w:rPr>
          <w:spacing w:val="13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Unioeste</w:t>
      </w:r>
      <w:r>
        <w:rPr>
          <w:spacing w:val="3"/>
          <w:sz w:val="22"/>
        </w:rPr>
        <w:t> </w:t>
      </w:r>
      <w:r>
        <w:rPr>
          <w:sz w:val="22"/>
        </w:rPr>
        <w:t>(máximo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uma</w:t>
      </w:r>
      <w:r>
        <w:rPr>
          <w:spacing w:val="3"/>
          <w:sz w:val="22"/>
        </w:rPr>
        <w:t> </w:t>
      </w:r>
      <w:r>
        <w:rPr>
          <w:sz w:val="22"/>
        </w:rPr>
        <w:t>página).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tabs>
          <w:tab w:pos="4144" w:val="left" w:leader="none"/>
          <w:tab w:pos="5431" w:val="left" w:leader="none"/>
          <w:tab w:pos="5648" w:val="left" w:leader="none"/>
          <w:tab w:pos="8800" w:val="left" w:leader="none"/>
        </w:tabs>
        <w:spacing w:line="280" w:lineRule="auto"/>
        <w:ind w:left="502" w:right="237"/>
      </w:pPr>
      <w:r>
        <w:rPr/>
        <w:t>_</w:t>
      </w:r>
      <w:r>
        <w:rPr>
          <w:u w:val="single"/>
        </w:rPr>
        <w:t> </w:t>
        <w:tab/>
      </w:r>
      <w:r>
        <w:rPr/>
        <w:tab/>
      </w:r>
      <w:r>
        <w:rPr>
          <w:w w:val="102"/>
          <w:u w:val="single"/>
        </w:rPr>
        <w:t> </w:t>
      </w:r>
      <w:r>
        <w:rPr>
          <w:u w:val="single"/>
        </w:rPr>
        <w:tab/>
        <w:tab/>
      </w:r>
      <w:r>
        <w:rPr/>
        <w:t> Orientador/Supervisor/Receptor</w:t>
        <w:tab/>
        <w:tab/>
        <w:t>Agente</w:t>
      </w:r>
      <w:r>
        <w:rPr>
          <w:spacing w:val="15"/>
        </w:rPr>
        <w:t> </w:t>
      </w:r>
      <w:r>
        <w:rPr/>
        <w:t>Universitário</w:t>
      </w:r>
    </w:p>
    <w:p>
      <w:pPr>
        <w:pStyle w:val="BodyText"/>
        <w:spacing w:before="3"/>
        <w:ind w:left="6353"/>
      </w:pPr>
      <w:r>
        <w:rPr/>
        <w:t>(aluno)</w:t>
      </w:r>
    </w:p>
    <w:sectPr>
      <w:type w:val="continuous"/>
      <w:pgSz w:w="12240" w:h="15840"/>
      <w:pgMar w:top="60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2" w:hanging="380"/>
        <w:jc w:val="left"/>
      </w:pPr>
      <w:rPr>
        <w:rFonts w:hint="default" w:ascii="Courier New" w:hAnsi="Courier New" w:eastAsia="Courier New" w:cs="Courier New"/>
        <w:b/>
        <w:bCs/>
        <w:spacing w:val="0"/>
        <w:w w:val="10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54" w:hanging="3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08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2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6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70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24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78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332" w:hanging="3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502" w:hanging="380"/>
    </w:pPr>
    <w:rPr>
      <w:rFonts w:ascii="Courier New" w:hAnsi="Courier New" w:eastAsia="Courier New" w:cs="Courier New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9" ma:contentTypeDescription="Crie um novo documento." ma:contentTypeScope="" ma:versionID="f3963fa863d0b0b54b60e88e1a4207f4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287fc9e7fadc93a2052fbe3ae47d85ee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f9c7337-3bfa-462e-ae4f-af099d0dcd68}" ma:internalName="TaxCatchAll" ma:showField="CatchAllData" ma:web="7314426b-9029-4cbd-a2d6-91ee60c3f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A5032-3369-4642-96C6-53FF6DDE516D}"/>
</file>

<file path=customXml/itemProps2.xml><?xml version="1.0" encoding="utf-8"?>
<ds:datastoreItem xmlns:ds="http://schemas.openxmlformats.org/officeDocument/2006/customXml" ds:itemID="{E44C43E4-539F-4548-A9D4-5D6E6D37B2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2024-02-26T16:54:56Z</dcterms:created>
  <dcterms:modified xsi:type="dcterms:W3CDTF">2024-02-26T16:54:56Z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2024-02-26T00:00:00Z</vt:filetime>
  </property>
</Properties>
</file>